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23" w:lineRule="atLeast"/>
        <w:jc w:val="center"/>
      </w:pPr>
      <w:bookmarkStart w:id="0" w:name="_GoBack"/>
      <w:bookmarkEnd w:id="0"/>
      <w:r>
        <w:rPr>
          <w:sz w:val="27"/>
          <w:szCs w:val="27"/>
        </w:rPr>
        <w:t>逐步成长 踏实前行——公兴小学德育主题微班会课</w:t>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\o "分享到QQ空间"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\o "分享到新浪微博"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\o "分享到腾讯微博"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\o "分享到人人网"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r>
        <w:rPr>
          <w:rFonts w:ascii="宋体" w:hAnsi="宋体" w:eastAsia="宋体" w:cs="宋体"/>
          <w:color w:val="428BCA"/>
          <w:kern w:val="0"/>
          <w:sz w:val="24"/>
          <w:szCs w:val="24"/>
          <w:u w:val="none"/>
          <w:bdr w:val="none" w:color="auto" w:sz="0" w:space="0"/>
          <w:lang w:val="en-US" w:eastAsia="zh-CN" w:bidi="ar"/>
        </w:rPr>
        <w:fldChar w:fldCharType="begin"/>
      </w:r>
      <w:r>
        <w:rPr>
          <w:rFonts w:ascii="宋体" w:hAnsi="宋体" w:eastAsia="宋体" w:cs="宋体"/>
          <w:color w:val="428BCA"/>
          <w:kern w:val="0"/>
          <w:sz w:val="24"/>
          <w:szCs w:val="24"/>
          <w:u w:val="none"/>
          <w:bdr w:val="none" w:color="auto" w:sz="0" w:space="0"/>
          <w:lang w:val="en-US" w:eastAsia="zh-CN" w:bidi="ar"/>
        </w:rPr>
        <w:instrText xml:space="preserve"> HYPERLINK "http://www.cdsledu.net/news/detail?news_id=102745" \o "分享到微信" </w:instrText>
      </w:r>
      <w:r>
        <w:rPr>
          <w:rFonts w:ascii="宋体" w:hAnsi="宋体" w:eastAsia="宋体" w:cs="宋体"/>
          <w:color w:val="428BCA"/>
          <w:kern w:val="0"/>
          <w:sz w:val="24"/>
          <w:szCs w:val="24"/>
          <w:u w:val="none"/>
          <w:bdr w:val="none" w:color="auto" w:sz="0" w:space="0"/>
          <w:lang w:val="en-US" w:eastAsia="zh-CN" w:bidi="ar"/>
        </w:rPr>
        <w:fldChar w:fldCharType="separate"/>
      </w:r>
      <w:r>
        <w:rPr>
          <w:rFonts w:ascii="宋体" w:hAnsi="宋体" w:eastAsia="宋体" w:cs="宋体"/>
          <w:color w:val="428BCA"/>
          <w:kern w:val="0"/>
          <w:sz w:val="24"/>
          <w:szCs w:val="24"/>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150" w:afterAutospacing="0" w:line="27" w:lineRule="atLeast"/>
        <w:ind w:left="0" w:right="0" w:firstLine="420"/>
        <w:jc w:val="left"/>
        <w:rPr>
          <w:rFonts w:hint="default" w:ascii="微软雅黑" w:hAnsi="微软雅黑" w:eastAsia="微软雅黑" w:cs="微软雅黑"/>
          <w:i w:val="0"/>
          <w:caps w:val="0"/>
          <w:color w:val="656363"/>
          <w:spacing w:val="0"/>
          <w:sz w:val="21"/>
          <w:szCs w:val="21"/>
        </w:rPr>
      </w:pPr>
      <w:r>
        <w:rPr>
          <w:rFonts w:hint="eastAsia" w:ascii="微软雅黑" w:hAnsi="微软雅黑" w:eastAsia="微软雅黑" w:cs="微软雅黑"/>
          <w:i w:val="0"/>
          <w:caps w:val="0"/>
          <w:color w:val="656363"/>
          <w:spacing w:val="0"/>
          <w:sz w:val="27"/>
          <w:szCs w:val="27"/>
          <w:bdr w:val="none" w:color="auto" w:sz="0" w:space="0"/>
          <w:shd w:val="clear" w:fill="FFFFFF"/>
        </w:rPr>
        <w:t>为落实好德育课程建设，推动学校微班会的质量和水平，学校借区上微班会比赛为载体，由我校罗丹教师上主题为“养好脾气”的微班会课。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150" w:afterAutospacing="0" w:line="27" w:lineRule="atLeast"/>
        <w:ind w:left="0" w:right="0" w:firstLine="420"/>
        <w:jc w:val="left"/>
        <w:rPr>
          <w:rFonts w:hint="eastAsia" w:ascii="微软雅黑" w:hAnsi="微软雅黑" w:eastAsia="微软雅黑" w:cs="微软雅黑"/>
          <w:i w:val="0"/>
          <w:caps w:val="0"/>
          <w:color w:val="656363"/>
          <w:spacing w:val="0"/>
          <w:sz w:val="21"/>
          <w:szCs w:val="21"/>
        </w:rPr>
      </w:pPr>
      <w:r>
        <w:rPr>
          <w:rFonts w:hint="eastAsia" w:ascii="微软雅黑" w:hAnsi="微软雅黑" w:eastAsia="微软雅黑" w:cs="微软雅黑"/>
          <w:i w:val="0"/>
          <w:caps w:val="0"/>
          <w:color w:val="656363"/>
          <w:spacing w:val="0"/>
          <w:sz w:val="27"/>
          <w:szCs w:val="27"/>
          <w:bdr w:val="none" w:color="auto" w:sz="0" w:space="0"/>
          <w:shd w:val="clear" w:fill="FFFFFF"/>
        </w:rPr>
        <w:t>本次微班课在5.2班上，由我校优秀班主任集体参加，磨课、观看、议课三个环节组成。磨课中，5.2班的孩子们纷纷对罗老师的课堂倍感兴奋；观课中，我们的班主任老师们都非常认真负责；议课中，我们的参与者和被参与者的教师们都纷纷对这堂课的内容提出不同的见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150" w:afterAutospacing="0" w:line="27" w:lineRule="atLeast"/>
        <w:ind w:left="0" w:right="0" w:firstLine="420"/>
        <w:jc w:val="center"/>
        <w:rPr>
          <w:rFonts w:hint="eastAsia" w:ascii="微软雅黑" w:hAnsi="微软雅黑" w:eastAsia="微软雅黑" w:cs="微软雅黑"/>
          <w:i w:val="0"/>
          <w:caps w:val="0"/>
          <w:color w:val="656363"/>
          <w:spacing w:val="0"/>
          <w:sz w:val="21"/>
          <w:szCs w:val="21"/>
        </w:rPr>
      </w:pPr>
      <w:r>
        <w:rPr>
          <w:rFonts w:hint="eastAsia" w:ascii="微软雅黑" w:hAnsi="微软雅黑" w:eastAsia="微软雅黑" w:cs="微软雅黑"/>
          <w:i w:val="0"/>
          <w:caps w:val="0"/>
          <w:color w:val="656363"/>
          <w:spacing w:val="0"/>
          <w:sz w:val="21"/>
          <w:szCs w:val="21"/>
          <w:bdr w:val="none" w:color="auto" w:sz="0" w:space="0"/>
          <w:shd w:val="clear" w:fill="FFFFFF"/>
        </w:rPr>
        <w:drawing>
          <wp:inline distT="0" distB="0" distL="114300" distR="114300">
            <wp:extent cx="4656455" cy="4710430"/>
            <wp:effectExtent l="0" t="0" r="1079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56455" cy="47104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150" w:afterAutospacing="0" w:line="27" w:lineRule="atLeast"/>
        <w:ind w:left="0" w:right="0" w:firstLine="420"/>
        <w:jc w:val="left"/>
        <w:rPr>
          <w:rFonts w:hint="eastAsia" w:ascii="微软雅黑" w:hAnsi="微软雅黑" w:eastAsia="微软雅黑" w:cs="微软雅黑"/>
          <w:i w:val="0"/>
          <w:caps w:val="0"/>
          <w:color w:val="656363"/>
          <w:spacing w:val="0"/>
          <w:sz w:val="21"/>
          <w:szCs w:val="21"/>
        </w:rPr>
      </w:pPr>
      <w:r>
        <w:rPr>
          <w:rFonts w:hint="eastAsia" w:ascii="微软雅黑" w:hAnsi="微软雅黑" w:eastAsia="微软雅黑" w:cs="微软雅黑"/>
          <w:i w:val="0"/>
          <w:caps w:val="0"/>
          <w:color w:val="656363"/>
          <w:spacing w:val="0"/>
          <w:sz w:val="27"/>
          <w:szCs w:val="27"/>
          <w:bdr w:val="none" w:color="auto" w:sz="0" w:space="0"/>
          <w:shd w:val="clear" w:fill="FFFFFF"/>
        </w:rPr>
        <w:t>微班不微，好的班会课需要老师不断地打磨和讨论，望罗老师再接再厉踏实前行，逐步成长能够在班主任道路中走出属于自己的班主任路程。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27" w:lineRule="atLeast"/>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76988"/>
    <w:rsid w:val="0BA7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2018-12-24T08:24:00Z</dcterms:created>
  <dc:creator>admin</dc:creator>
  <cp:lastModifiedBy>admin</cp:lastModifiedBy>
  <dcterms:modified xsi:type="dcterms:W3CDTF">2018-12-24T08:27:15Z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